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1E" w:rsidRPr="009B1957" w:rsidRDefault="002F281E" w:rsidP="002F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Муниципальное бюджетное  учреждение  </w:t>
      </w:r>
    </w:p>
    <w:p w:rsidR="002F281E" w:rsidRPr="009B1957" w:rsidRDefault="002F281E" w:rsidP="002F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«Спортивная школа города Черногорска» </w:t>
      </w:r>
    </w:p>
    <w:p w:rsidR="002F281E" w:rsidRPr="009B1957" w:rsidRDefault="002F281E" w:rsidP="002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F281E" w:rsidRPr="009B1957" w:rsidRDefault="002F281E" w:rsidP="002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Принято</w:t>
      </w:r>
      <w:proofErr w:type="gramEnd"/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Утверждено приказом</w:t>
      </w:r>
    </w:p>
    <w:p w:rsidR="002F281E" w:rsidRPr="009B1957" w:rsidRDefault="002F281E" w:rsidP="002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Тренерским советом                   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директора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F281E" w:rsidRPr="009B1957" w:rsidRDefault="002F281E" w:rsidP="002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>МБУ «СШ города Черногорска»                                     МБУ «СШ города Черногорска»</w:t>
      </w:r>
    </w:p>
    <w:p w:rsidR="002F281E" w:rsidRPr="009B1957" w:rsidRDefault="002F281E" w:rsidP="002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Протокол № 01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1.06.2021 г.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1.06.2021 г.    №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79</w:t>
      </w:r>
    </w:p>
    <w:p w:rsid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1E" w:rsidRDefault="002F281E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1E" w:rsidRDefault="002F281E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проведении индивидуального отбора</w:t>
      </w:r>
    </w:p>
    <w:p w:rsidR="002F281E" w:rsidRDefault="002F281E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9C" w:rsidRPr="0084259C" w:rsidRDefault="0084259C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спорта России от 27.12.2013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1125 «Об утверждении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образовательной, тренировочной и методической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области физической культуры и спорта»,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 города Черногорска»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организации приема поступающих Учреждение обеспечивает соблюдение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прав их родителей (законных представителей), установленных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гласность и открытость работы приемной и апелляционной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объективность оценки способностей и склонностей поступающих.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регламентирует правила проведения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на 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спортивной подготовки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индивидуальный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индивидуального отбора проводится с целью выявления у 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 психологических способностей и (или) двигательных умений, 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спортивной подготовки. </w:t>
      </w:r>
    </w:p>
    <w:p w:rsidR="0084259C" w:rsidRPr="0084259C" w:rsidRDefault="0084259C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индивидуального отбора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проведения индивидуального отбора в учреждении создаются приемная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комиссии.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комиссий утверждается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</w:t>
      </w:r>
    </w:p>
    <w:p w:rsidR="0008787D" w:rsidRDefault="0084259C" w:rsidP="0008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Регламент работы комиссий определен локальным нормативным актом учреждения 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приемной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комиссии», </w:t>
      </w:r>
      <w:r w:rsidR="0008787D" w:rsidRPr="0008787D">
        <w:rPr>
          <w:rFonts w:ascii="Times New Roman" w:hAnsi="Times New Roman" w:cs="Times New Roman"/>
          <w:sz w:val="24"/>
          <w:szCs w:val="24"/>
        </w:rPr>
        <w:t>о порядке приема, перевода, отчисления и восстановления граждан для прохождения спортивной подготовки в Муниципальном бюджетном учреждении «Спортивная школа города Черногорска»</w:t>
      </w:r>
      <w:r w:rsidR="0008787D" w:rsidRPr="0008787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8787D">
        <w:rPr>
          <w:rFonts w:ascii="Times New Roman" w:hAnsi="Times New Roman" w:cs="Times New Roman"/>
          <w:sz w:val="24"/>
          <w:szCs w:val="24"/>
        </w:rPr>
        <w:t>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самостоятельно устанавливает сроки проведения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 соответствующем учебном 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утверждаемые приказом директора.</w:t>
      </w:r>
    </w:p>
    <w:p w:rsidR="0084259C" w:rsidRPr="0084259C" w:rsidRDefault="0084259C" w:rsidP="0084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проведения индивидуального отбора </w:t>
      </w:r>
      <w:proofErr w:type="gramStart"/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Индивидуальный отбор проводится в форме тестирования (выполнения контрольных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упражнений), которое заключается в оценке общей физической подготовки поступающих,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способностями в области физической культуры и спорта, необходимыми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соответствующей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учетом федеральных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</w:t>
      </w:r>
      <w:r w:rsidR="002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видам спорта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результатам сдачи каждого контрольного упражнения 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определенное количество баллов. Для зачисления на 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избранному виду спорта необходимо набрать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определенную сумму баллов. </w:t>
      </w:r>
    </w:p>
    <w:p w:rsid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допуска к прохождению индивидуального отбора у поступающего не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медицинских противопоказаний для занятий избранным видом спорта,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справкой врача. </w:t>
      </w:r>
    </w:p>
    <w:p w:rsid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индивидуального отбора предусматривает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родителей (законных представителей) поступающих, прочие посторонние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допускаютс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с разрешения директора.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индивидуального отбора 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одежду и обувь.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спортивной одежды и обуви для принимающих участие в индивидуальном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условиями проведения тестирования и зависит от места проведения,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погодных условий, особенностей избранного вида спорта. Конкретную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 месте проведения индивидуального отбора поступающие и их родител</w:t>
      </w:r>
      <w:proofErr w:type="gramStart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имеют право получить не позднее, чем за день до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контрольных упражнений тренером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 директором, одновременно являющимся членом приемной 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спортивная разминка с поступающими в течение 10-15 минут.</w:t>
      </w:r>
      <w:proofErr w:type="gramEnd"/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выполнения тестовых упражнений фиксируются в 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членом приемной комиссии.</w:t>
      </w:r>
    </w:p>
    <w:p w:rsid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Каждому техническому результату присваивается балл, отражающий уровень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навыка. Общий результат тестирования определяется по сумме баллов.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индивидуального отбора объявляются не позднее, чем через три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после его проведения.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Объявление результатов индивидуального отбора осуществляется путем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списка поступающих, принявших участие в тестировании с публикацией оценок,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каждым поступающим на информационном стенде и на официальном 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учреждения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с учетом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Российской Федерации в области персональных данных.</w:t>
      </w:r>
    </w:p>
    <w:p w:rsidR="0084259C" w:rsidRPr="0084259C" w:rsidRDefault="0008787D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спортивного разряда </w:t>
      </w:r>
      <w:proofErr w:type="gramStart"/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конкурентным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59C"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при прочих равных результатах участия в индивидуальном отборе.</w:t>
      </w:r>
    </w:p>
    <w:p w:rsidR="0084259C" w:rsidRPr="0008787D" w:rsidRDefault="0084259C" w:rsidP="0008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Повторное проведение индивидуального отбора </w:t>
      </w:r>
      <w:proofErr w:type="gramStart"/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  <w:r w:rsidRPr="0084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подача и рассмотрение апелляции</w:t>
      </w:r>
    </w:p>
    <w:p w:rsidR="0084259C" w:rsidRPr="0084259C" w:rsidRDefault="0084259C" w:rsidP="0084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поступающих вправе подать апелляцию по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индивидуального отбора ребенка в апелляционную комиссию не позднее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рабочего дня после объявления результатов индивидуального отбора.</w:t>
      </w:r>
    </w:p>
    <w:p w:rsidR="0008787D" w:rsidRPr="0008787D" w:rsidRDefault="0084259C" w:rsidP="0008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Правила подачи и рассмотрения апелляции по результатам индивидуального отбора</w:t>
      </w:r>
      <w:r w:rsidR="000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</w:t>
      </w:r>
      <w:r w:rsidR="0008787D" w:rsidRPr="0008787D">
        <w:rPr>
          <w:rFonts w:ascii="Times New Roman" w:hAnsi="Times New Roman" w:cs="Times New Roman"/>
          <w:sz w:val="24"/>
          <w:szCs w:val="24"/>
        </w:rPr>
        <w:t>Положени</w:t>
      </w:r>
      <w:r w:rsidR="0008787D" w:rsidRPr="0008787D">
        <w:rPr>
          <w:rFonts w:ascii="Times New Roman" w:hAnsi="Times New Roman" w:cs="Times New Roman"/>
          <w:sz w:val="24"/>
          <w:szCs w:val="24"/>
        </w:rPr>
        <w:t>и</w:t>
      </w:r>
      <w:r w:rsidR="0008787D">
        <w:rPr>
          <w:rFonts w:ascii="Times New Roman" w:hAnsi="Times New Roman" w:cs="Times New Roman"/>
          <w:sz w:val="24"/>
          <w:szCs w:val="24"/>
        </w:rPr>
        <w:t xml:space="preserve"> </w:t>
      </w:r>
      <w:r w:rsidR="0008787D" w:rsidRPr="0008787D">
        <w:rPr>
          <w:rFonts w:ascii="Times New Roman" w:hAnsi="Times New Roman" w:cs="Times New Roman"/>
          <w:sz w:val="24"/>
          <w:szCs w:val="24"/>
        </w:rPr>
        <w:t xml:space="preserve">о порядке приема, перевода, отчисления и восстановления граждан </w:t>
      </w:r>
    </w:p>
    <w:p w:rsidR="0008787D" w:rsidRPr="0008787D" w:rsidRDefault="0008787D" w:rsidP="0008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87D"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в Муниципальном бюджетном учреждении </w:t>
      </w:r>
    </w:p>
    <w:p w:rsidR="0008787D" w:rsidRDefault="0008787D" w:rsidP="0008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87D">
        <w:rPr>
          <w:rFonts w:ascii="Times New Roman" w:hAnsi="Times New Roman" w:cs="Times New Roman"/>
          <w:sz w:val="24"/>
          <w:szCs w:val="24"/>
        </w:rPr>
        <w:t>«Спортивная школа города Черногорска»</w:t>
      </w:r>
      <w:r w:rsidRPr="0008787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8787D" w:rsidRPr="0008787D" w:rsidRDefault="0008787D" w:rsidP="0008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08787D" w:rsidRPr="000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C"/>
    <w:rsid w:val="0008787D"/>
    <w:rsid w:val="002D64F3"/>
    <w:rsid w:val="002F281E"/>
    <w:rsid w:val="008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787D"/>
    <w:rPr>
      <w:vertAlign w:val="superscript"/>
    </w:rPr>
  </w:style>
  <w:style w:type="table" w:styleId="a4">
    <w:name w:val="Table Grid"/>
    <w:basedOn w:val="a1"/>
    <w:uiPriority w:val="59"/>
    <w:rsid w:val="0008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787D"/>
    <w:rPr>
      <w:vertAlign w:val="superscript"/>
    </w:rPr>
  </w:style>
  <w:style w:type="table" w:styleId="a4">
    <w:name w:val="Table Grid"/>
    <w:basedOn w:val="a1"/>
    <w:uiPriority w:val="59"/>
    <w:rsid w:val="0008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2021-07-16T02:48:00Z</cp:lastPrinted>
  <dcterms:created xsi:type="dcterms:W3CDTF">2021-07-16T02:23:00Z</dcterms:created>
  <dcterms:modified xsi:type="dcterms:W3CDTF">2021-07-16T02:49:00Z</dcterms:modified>
</cp:coreProperties>
</file>